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_GB2312" w:hAnsi="Times New Roman" w:eastAsia="仿宋_GB2312"/>
          <w:sz w:val="13"/>
          <w:szCs w:val="13"/>
        </w:rPr>
      </w:pPr>
      <w:bookmarkStart w:id="0" w:name="_Hlk27002725"/>
      <w:r>
        <w:rPr>
          <w:rFonts w:hint="eastAsia" w:ascii="方正小标宋简体" w:hAnsi="方正小标宋_GBK" w:eastAsia="方正小标宋简体" w:cs="方正小标宋_GBK"/>
          <w:b/>
          <w:bCs/>
          <w:color w:val="FF0000"/>
          <w:spacing w:val="5"/>
          <w:w w:val="82"/>
          <w:kern w:val="0"/>
          <w:sz w:val="72"/>
          <w:szCs w:val="72"/>
        </w:rPr>
        <w:t>昆明理工大学课程管理中心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_GB2312" w:hAnsi="Times New Roman" w:eastAsia="仿宋_GB2312"/>
          <w:i/>
          <w:spacing w:val="-1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昆理工大课程管理中心〔</w:t>
      </w:r>
      <w:r>
        <w:rPr>
          <w:rFonts w:ascii="仿宋_GB2312" w:hAnsi="Times New Roman" w:eastAsia="仿宋_GB2312"/>
          <w:sz w:val="32"/>
          <w:szCs w:val="32"/>
        </w:rPr>
        <w:t>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spacing w:val="-10"/>
          <w:sz w:val="32"/>
          <w:szCs w:val="32"/>
        </w:rPr>
        <w:t>〕</w:t>
      </w:r>
      <w:r>
        <w:rPr>
          <w:rFonts w:hint="eastAsia" w:ascii="仿宋_GB2312" w:hAnsi="Times New Roman" w:eastAsia="仿宋_GB2312"/>
          <w:spacing w:val="-1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03</w:t>
      </w:r>
      <w:bookmarkStart w:id="1" w:name="_GoBack"/>
      <w:bookmarkEnd w:id="1"/>
      <w:r>
        <w:rPr>
          <w:rFonts w:hint="eastAsia" w:ascii="仿宋_GB2312" w:hAnsi="Times New Roman" w:eastAsia="仿宋_GB2312"/>
          <w:spacing w:val="-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pacing w:val="-1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仿宋_GB2312" w:eastAsia="仿宋_GB2312"/>
          <w:color w:val="FF0000"/>
          <w:sz w:val="28"/>
          <w:szCs w:val="28"/>
          <w:u w:val="thick"/>
        </w:rPr>
        <w:t xml:space="preserve">                                                            </w:t>
      </w:r>
    </w:p>
    <w:p>
      <w:pPr>
        <w:widowControl/>
        <w:spacing w:line="600" w:lineRule="exact"/>
        <w:jc w:val="center"/>
        <w:rPr>
          <w:rFonts w:hint="eastAsia" w:ascii="方正小标宋简体" w:hAnsi="黑体" w:eastAsia="方正小标宋简体" w:cs="宋体"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hint="default" w:ascii="方正小标宋简体" w:hAnsi="黑体" w:eastAsia="方正小标宋简体" w:cs="宋体"/>
          <w:kern w:val="0"/>
          <w:sz w:val="44"/>
          <w:szCs w:val="44"/>
          <w:lang w:val="en-US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关于</w:t>
      </w:r>
      <w:bookmarkEnd w:id="0"/>
      <w:r>
        <w:rPr>
          <w:rFonts w:hint="eastAsia" w:ascii="方正小标宋简体" w:hAnsi="黑体" w:eastAsia="方正小标宋简体" w:cs="宋体"/>
          <w:kern w:val="0"/>
          <w:sz w:val="44"/>
          <w:szCs w:val="44"/>
          <w:lang w:val="en-US" w:eastAsia="zh-CN"/>
        </w:rPr>
        <w:t>公布第一批课程质量达成性评价评审结果的通知</w:t>
      </w:r>
    </w:p>
    <w:p>
      <w:pPr>
        <w:widowControl/>
        <w:spacing w:line="600" w:lineRule="exact"/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" w:eastAsia="仿宋_GB2312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各学院、教学单位：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kern w:val="0"/>
          <w:sz w:val="32"/>
          <w:szCs w:val="32"/>
        </w:rPr>
        <w:t>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昆明理工大学</w:t>
      </w:r>
      <w:r>
        <w:rPr>
          <w:rFonts w:hint="eastAsia" w:ascii="仿宋" w:hAnsi="仿宋" w:eastAsia="仿宋" w:cs="仿宋"/>
          <w:kern w:val="0"/>
          <w:sz w:val="32"/>
          <w:szCs w:val="32"/>
        </w:rPr>
        <w:t>课程质量评价实施办法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试行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昆明理工大校办字[2020]14号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，课程管理中心在2020年9月正式启动了第一批课程质量达成性评价评审工作。全校共有339门课程申报达成性评价，经专家评审、学校课程管理专家委员会审核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达到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国际一流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A档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）”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2门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达到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国内一流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B档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）”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83门，达到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国内平均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C档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）”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189门，有65门课程未达到相应的课程质量档次。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现公布达成一流和国内平均课程的名单（见附件）。达成相关质量档次的课程，学校将建立课程质量信息库，自发文之日起，四年有效。在四年评价期，学校将进行课程跟踪，若发现人课分离、授课质量下降等情况，将予以退出。本批次未达成相关课程质量档次的课程，可继续申请参加课程质量达成性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78" w:leftChars="304" w:hanging="840" w:hangingChars="300"/>
        <w:textAlignment w:val="auto"/>
        <w:rPr>
          <w:rFonts w:hint="default" w:ascii="仿宋" w:hAnsi="仿宋" w:eastAsia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  <w:t>附件 昆明理工大学第一批课程质量达成性评价达成课程名单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课程管理中心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                        2021年4月28日  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</w:pPr>
    </w:p>
    <w:tbl>
      <w:tblPr>
        <w:tblStyle w:val="6"/>
        <w:tblW w:w="8706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909"/>
        <w:gridCol w:w="1680"/>
        <w:gridCol w:w="735"/>
        <w:gridCol w:w="975"/>
        <w:gridCol w:w="1845"/>
        <w:gridCol w:w="18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昆明理工大学第一批课程质量达成性评价达成课程名单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一、国际一流（A档）2门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课程归属学院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团队成员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重有色金属冶金学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李存兄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冶金与能源工程学院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魏昶、李兴彬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基因工程（双语）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柳陈坚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生命科学与技术学院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李晓然、杨恩、徐慧妮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二、国内一流（B档）83门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课程归属学院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团队成员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结晶学与矿物学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国土资源学院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选矿厂尾矿处理与处置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邵延海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国土资源学院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刘四清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冶金反应工程学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郁青春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冶金与能源工程学院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无机非金属材料学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杜景红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材料成形技术基础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魏镜弢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工程热力学与传热学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尚小标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机电传动控制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李富玉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机械工程综合实验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电机学A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邱革非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史真惠、刘永泰、宋建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发电厂变电所电气部分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宋琪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朱建平、李璐、曾芳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水工建筑物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雷红军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水电站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董卫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水资源开发利用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何士华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数据仓库与数据挖掘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丁家满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信息工程与自动化学院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智能控制导论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信息工程与自动化学院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张晓丽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信息工程与自动化学院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网络工程与应用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张晓丽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信息工程与自动化学院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模拟电子技术实验A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信息工程与自动化学院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张灿斌、邓忠莹、张晓凡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电路理论A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邵建龙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信息工程与自动化学院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李彬华、樊军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施工技术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施工技术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材料力学A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曹亮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暖通空调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罗会龙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水力学A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冯燕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张家明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万夫雄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实验力学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王时越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许蔚、李建云、杨锡阶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姚青石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建筑与城市规划学院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张欣雁、李武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建筑与城市规划学院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肖子刚、童祗伟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毕业设计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建筑与城市规划学院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陈桔、张欣雁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城市规划设计（3）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建筑与城市规划学院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赵蕾、梁峻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建筑设计（6）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叶涧枫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建筑与城市规划学院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杨毅、何俊萍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景观生态学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建筑与城市规划学院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建筑策划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建筑与城市规划学院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园林植物景观设计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田潇然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建筑与城市规划学院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云南乡土建筑概论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何俊萍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建筑与城市规划学院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环境材料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化工设计A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工程传热学A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焦凤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过程流体机械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常静华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人体解剖学2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何红云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邓仪昊、赵晓明、郭涛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药理学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刘静、俞飞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生物化学A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生命科学与技术学院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牛昱宇、张阿梅、陈奇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生物检测技术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刘迪秋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生命科学与技术学院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林连兵、王峰、冯阳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药剂学B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戴伟锋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生命科学与技术学院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向诚、王承潇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交通规划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交通系统建模与仿真（双语）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秦雅琴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郭凤香、贾现广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工程流体力学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黄粉莲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汽车发动机设计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毕玉华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贾德文、邓晰文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运筹学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伍景琼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覃文文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食品工艺学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商颖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农业与食品学院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食品生物化学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易俊洁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农业与食品学院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朱惠斌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农业与食品学院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法律逻辑学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周国兴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刑事诉讼法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杨锦芳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包装形象设计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侯小锋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地景规划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钟晖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马蕊、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陈永涛（校外）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电视节目类型和模式分析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周康梁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广告文案写作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昌蕾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设计方法学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王坤茜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数字图像处理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桂进斌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物理化学B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殷晓玲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余强、王月平、王一均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代云仙、石剑平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杨向东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马凤兴、李红艳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电化学原理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陈阵、朱薇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大学物理A（1）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楼宇丽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卫婷婷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大学物理B（1）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楼宇丽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王敏、王晓琴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蔡光程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叶凤英、杨小芹、贺天兰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中级无机化学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胡显智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字富庭、杨朋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孙成军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管理与经济学院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关系营销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管理与经济学院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决策理论与方法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管理与经济学院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应用翻译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外国语言与文化学院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第二语言教学法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潘玉华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岩体力学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古兴伟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韩玮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统计学原理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商务礼仪与沟通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方娇莉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计算中心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潘晟旻、姜迪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MySQL数据库设计与应用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计算中心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郑发鸿、杜文方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二、国内平均（C档）189门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课程归属学院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团队成员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构造地质学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陈爱兵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国土资源学院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基础专业英语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王红岩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国土资源学院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选矿厂环境保护与安全工程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章晓林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国土资源学院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固液分离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魏志聪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国土资源学院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矿物加工工程专业概论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封东霞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国土资源学院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矿物岩石学A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国土资源学院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谢志鹏、王蓉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矿物加工专业英语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刘四清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国土资源学院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邵延海、唐敏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化学电源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姚耀春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冶金与能源工程学院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水轮机调节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于凤荣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冶金与能源工程学院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汽轮机原理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冶金与能源工程学院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过程工程原理及设备B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刘金坤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工程测试技术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郭瑜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工程热力学与传热学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刘显茜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机构创新设计综合实验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孙军锋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MATLAB数值分析与应用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刘孝保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专业英语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高电压技术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罗灵琳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水工钢筋混凝土结构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灌溉排水工程学（卓越）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水电站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工程地质及水文地质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董家兴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许美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水力学A综合实验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沈春颖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水力学B综合实验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沈春颖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水文预报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程乖梅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水文学原理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胡吉敏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流域水文模型及软件应用上机实践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水文信息技术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电工及电子技术基础B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信息工程与自动化学院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钢结构设计A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史世伦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路基路面工程A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吴培关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城市规划设计（4）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毛志睿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建筑与城市规划学院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赵蕾、陈倩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城乡规划原理A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陈桔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建筑与城市规划学院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景观设计（4）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潘瑞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建筑与城市规划学院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王婧、金荣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设计基础2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建筑与城市规划学院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俞文学、项振海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外国城市发展史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建筑与城市规划学院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建筑设计（8）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建筑与城市规划学院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华峰、吴志宏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景观设计（3）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金荣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建筑与城市规划学院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王婧、魏雯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园林规划与设计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建筑与城市规划学院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城乡道路与交通规划B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项振海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建筑与城市规划学院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城乡生态与环境规划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吴松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建筑与城市规划学院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建筑光环境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李莉萍1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建筑与城市规划学院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建筑力学与结构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高永林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建筑与城市规划学院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建筑热工与节能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李莉萍1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建筑与城市规划学院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景观快速设计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李昱午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建筑与城市规划学院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外国园林史（双语）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建筑与城市规划学院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园林美术2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建筑与城市规划学院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园林美术4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建筑与城市规划学院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阅读城市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建筑与城市规划学院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环境界面过程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环境伦理学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杨道丽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环境微生物学A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李萱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杨道丽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环境微生物学实验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李萱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流体力学与流体机械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黄兵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化工过程分析与合成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造纸原理与工程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化工热力学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周新涛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化工原理Ⅱ（2）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杨劲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制药工艺学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太志刚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生命科学与技术学院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角仕云、杨波、余富朝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生物工程工厂设计与安全生产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韩本勇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生命科学与技术学院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物流系统分析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税文兵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交通设计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胡立伟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工程概预算与项目管理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韩春华、王永奇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交通管理与控制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肖海承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成卫、李冰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段晓凡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农业与食品学院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农产品加工与机械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于英杰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农业与食品学院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灌溉排水工程学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杨启良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农业与食品学院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喻黎明、刘小刚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工程水文学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农业与食品学院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水力学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农业与食品学院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食品工厂机械与设备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周林燕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农业与食品学院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拖拉机汽车学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王凤花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农业与食品学院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金霞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环境资源法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杨士龙、吴满昌、陆志明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行政法与行政诉讼法（1）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民事证据学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王嘎利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表演基础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倪崑皓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城市公共景观设计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创新实践课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钟晖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创新实践课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刘聪、李丹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多媒体交互设计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卢明德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房屋建筑学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张建国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钟晖、张熹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观赏植物学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程静波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书籍形态设计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图形创意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乡土景观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张建国、孙志方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新媒体导论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新媒体广告研究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昌蕾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新闻摄影与摄像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周康梁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艺术学概论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朱丹华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综合材料设计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彭李千慧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播音发声与普通话语音2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傅乃芹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草木皆缤——走进植物配置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杨旭、张琪、郑伟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插画设计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卢明德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产品设计与表现技法（2）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出版校对实务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吴肇莉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传播理论与方法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创新实践课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电视网络及新媒体出镜报道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周康梁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短视频创作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风景园林规划设计原理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计算机辅助设计（3D）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钱肖桦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计算机辅助设计（PHOTO）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钱肖桦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计算机辅助设计（二）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景观设计（二）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景观资源学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马克思主义新闻传播学原理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媒介经营与管理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张名章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民族文化数字化保护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杨吟川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模型制作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品牌策划与管理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卢明德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平面广告设计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苏箐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人体工程学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设计概论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周祎德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设计美学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巴胜超、刘聪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设计心理学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彭李千慧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程远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手绘表现技法（4）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杨吟川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现代经典文学阅读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现代生活美学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新闻采访与写作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彭李千慧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影视艺术概论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倪崑皓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影视作品分析与评论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崔颖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主题场景绘画创作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王振冬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主题场景绘画创作（2）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数字电路与系统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贺天兰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张家玲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物理实验（1）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吴加权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李迅鹏、李方江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应用光学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曾春华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基础有机化学实验（2）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张健、王红、范莹莹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大学物理A（1）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聂林如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光电检测技术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马琨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晒旭霞、张永安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会计学理论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朱雁春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管理与经济学院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数据库原理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董毅明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管理与经济学院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ZK审计学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张黎明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管理与经济学院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财务报告分析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管理与经济学院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大学英语（2）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常丹丹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外国语言与文化学院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杨玲、郑海燕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王裕森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外国语言与文化学院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张玮珊、杜婷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大学英语（2）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孙慧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外国语言与文化学院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刘畅、姜婷依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大学英语(2）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外国语言与文化学院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杨曜、陈春丽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研究方法与学术写作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外国语言与文化学院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英语国家概况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张玮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外国语言与文化学院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《综合英语（2）》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外国语言与文化学院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郑景婷、张玮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语言学概论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吴海燕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姬贵阁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建筑设计（能力提高2）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邢国庆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外国建筑史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规划设计(能力提高2)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李旭英、李莉莎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前厅与客房运营管理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财务报表分析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审计理论与实务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彭志芳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周海燕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货币金融学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交互装置设计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郑陵潇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计算中心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田春瑾、耿植林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郝熙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计算中心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郭玲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计算中心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马晓静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计算中心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付湘琼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计算中心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Java语言程序设计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普运伟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计算中心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田春瑾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Java语言程序设计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王樱子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计算中心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Python语言程序设计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普运伟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计算中心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Python语言程序设计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计算中心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苏红军、马晓静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Python语言程序设计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罗一丹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计算中心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多媒体技术及应用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计算中心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黎志、王凌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多媒体技术及应用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陈榕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计算中心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潘晟旻、郭玲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多媒体技术及应用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耿植林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计算中心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计算中心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罗一丹、王凌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刘领兵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计算中心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C语言程序设计（双语）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付湘琼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计算中心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Python语言程序设计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潘晟旻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计算中心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方娇莉、姜迪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飞机系统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张靠民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民航与航空学院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飞机飞行原理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夏丰领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民航与航空学院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杨剑挺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液气压传动与控制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杨晶晶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民航与航空学院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飞行气象学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民航与航空学院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运筹学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民航与航空学院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物流系统规划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民航与航空学院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基础飞行领航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民航与航空学院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飞机发动机原理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徐劲松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民航与航空学院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空气动力学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杨剑挺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民航与航空学院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职业危害与工业卫生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公共安全与应急管理学院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应急技术与应急管理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袁利伟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公共安全与应急管理学院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安全经济学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杨志全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公共安全与应急管理学院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吴桂香</w:t>
            </w:r>
          </w:p>
        </w:tc>
      </w:tr>
    </w:tbl>
    <w:p>
      <w:pPr>
        <w:spacing w:line="600" w:lineRule="exact"/>
        <w:rPr>
          <w:rFonts w:hint="default" w:ascii="仿宋" w:hAnsi="仿宋" w:eastAsia="仿宋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7445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AF"/>
    <w:rsid w:val="00004A66"/>
    <w:rsid w:val="00007EAF"/>
    <w:rsid w:val="00022C70"/>
    <w:rsid w:val="00023270"/>
    <w:rsid w:val="00043119"/>
    <w:rsid w:val="000502D4"/>
    <w:rsid w:val="000622F0"/>
    <w:rsid w:val="000B32F3"/>
    <w:rsid w:val="000E3F8C"/>
    <w:rsid w:val="00104C47"/>
    <w:rsid w:val="00105824"/>
    <w:rsid w:val="00122B37"/>
    <w:rsid w:val="00132B02"/>
    <w:rsid w:val="001758FE"/>
    <w:rsid w:val="00192EB5"/>
    <w:rsid w:val="001B4ECB"/>
    <w:rsid w:val="001B6690"/>
    <w:rsid w:val="001D38A0"/>
    <w:rsid w:val="001D5F9F"/>
    <w:rsid w:val="001D77C5"/>
    <w:rsid w:val="0020246A"/>
    <w:rsid w:val="00214B05"/>
    <w:rsid w:val="00216AAE"/>
    <w:rsid w:val="00216DF8"/>
    <w:rsid w:val="00247A61"/>
    <w:rsid w:val="00261BBE"/>
    <w:rsid w:val="002653FE"/>
    <w:rsid w:val="002C3CC6"/>
    <w:rsid w:val="002C4AEC"/>
    <w:rsid w:val="002D06ED"/>
    <w:rsid w:val="002D2B5B"/>
    <w:rsid w:val="002E012D"/>
    <w:rsid w:val="00304445"/>
    <w:rsid w:val="0030535C"/>
    <w:rsid w:val="00310036"/>
    <w:rsid w:val="00312613"/>
    <w:rsid w:val="00327B6E"/>
    <w:rsid w:val="00334834"/>
    <w:rsid w:val="00343DDE"/>
    <w:rsid w:val="0037433B"/>
    <w:rsid w:val="003929C1"/>
    <w:rsid w:val="00395ABE"/>
    <w:rsid w:val="003B5296"/>
    <w:rsid w:val="003E0C04"/>
    <w:rsid w:val="003E79FE"/>
    <w:rsid w:val="003F2FE3"/>
    <w:rsid w:val="00423A39"/>
    <w:rsid w:val="00460743"/>
    <w:rsid w:val="00463365"/>
    <w:rsid w:val="0046612D"/>
    <w:rsid w:val="004941B2"/>
    <w:rsid w:val="0049420A"/>
    <w:rsid w:val="00494FCD"/>
    <w:rsid w:val="004A3B68"/>
    <w:rsid w:val="004A7BCE"/>
    <w:rsid w:val="004D3E9F"/>
    <w:rsid w:val="004D42D1"/>
    <w:rsid w:val="004D4717"/>
    <w:rsid w:val="004E0638"/>
    <w:rsid w:val="004E12D9"/>
    <w:rsid w:val="004E5690"/>
    <w:rsid w:val="00504BD0"/>
    <w:rsid w:val="00522D28"/>
    <w:rsid w:val="00527647"/>
    <w:rsid w:val="0053225B"/>
    <w:rsid w:val="00555C71"/>
    <w:rsid w:val="00573290"/>
    <w:rsid w:val="005906A9"/>
    <w:rsid w:val="005A0FF9"/>
    <w:rsid w:val="005D0C1B"/>
    <w:rsid w:val="005D246D"/>
    <w:rsid w:val="0061289B"/>
    <w:rsid w:val="00630D58"/>
    <w:rsid w:val="0063381D"/>
    <w:rsid w:val="00634938"/>
    <w:rsid w:val="006414E3"/>
    <w:rsid w:val="006520AE"/>
    <w:rsid w:val="006545AF"/>
    <w:rsid w:val="00654E1A"/>
    <w:rsid w:val="00665FDF"/>
    <w:rsid w:val="00673DE9"/>
    <w:rsid w:val="0067754E"/>
    <w:rsid w:val="00681BDA"/>
    <w:rsid w:val="00685CBF"/>
    <w:rsid w:val="00687768"/>
    <w:rsid w:val="006A2352"/>
    <w:rsid w:val="006B1F48"/>
    <w:rsid w:val="006E2BC1"/>
    <w:rsid w:val="007063B7"/>
    <w:rsid w:val="00712626"/>
    <w:rsid w:val="0072108E"/>
    <w:rsid w:val="00743CE2"/>
    <w:rsid w:val="0075557E"/>
    <w:rsid w:val="00774ED3"/>
    <w:rsid w:val="007942B4"/>
    <w:rsid w:val="0079531E"/>
    <w:rsid w:val="00795D67"/>
    <w:rsid w:val="007A326D"/>
    <w:rsid w:val="007A5539"/>
    <w:rsid w:val="007A69EA"/>
    <w:rsid w:val="007B4E12"/>
    <w:rsid w:val="007B5C85"/>
    <w:rsid w:val="007B6402"/>
    <w:rsid w:val="00801A3C"/>
    <w:rsid w:val="00804E4B"/>
    <w:rsid w:val="008244D4"/>
    <w:rsid w:val="00831F34"/>
    <w:rsid w:val="00833014"/>
    <w:rsid w:val="008339AE"/>
    <w:rsid w:val="00835CF5"/>
    <w:rsid w:val="00846734"/>
    <w:rsid w:val="008528AE"/>
    <w:rsid w:val="00864A5C"/>
    <w:rsid w:val="00871A76"/>
    <w:rsid w:val="00875BFC"/>
    <w:rsid w:val="00883F05"/>
    <w:rsid w:val="00890391"/>
    <w:rsid w:val="0089379F"/>
    <w:rsid w:val="008B4823"/>
    <w:rsid w:val="008D059B"/>
    <w:rsid w:val="008D45A6"/>
    <w:rsid w:val="008D4A20"/>
    <w:rsid w:val="008D7F25"/>
    <w:rsid w:val="008E2255"/>
    <w:rsid w:val="00925EBF"/>
    <w:rsid w:val="00945C52"/>
    <w:rsid w:val="00960894"/>
    <w:rsid w:val="00981C06"/>
    <w:rsid w:val="00982F4C"/>
    <w:rsid w:val="00983B1D"/>
    <w:rsid w:val="00987182"/>
    <w:rsid w:val="009963AD"/>
    <w:rsid w:val="00997392"/>
    <w:rsid w:val="009A4644"/>
    <w:rsid w:val="009A5374"/>
    <w:rsid w:val="009C0545"/>
    <w:rsid w:val="009E0142"/>
    <w:rsid w:val="009F3EC2"/>
    <w:rsid w:val="00A27D3E"/>
    <w:rsid w:val="00A40C88"/>
    <w:rsid w:val="00A45112"/>
    <w:rsid w:val="00A50A4C"/>
    <w:rsid w:val="00A55E2A"/>
    <w:rsid w:val="00A60A60"/>
    <w:rsid w:val="00A6479B"/>
    <w:rsid w:val="00A701C8"/>
    <w:rsid w:val="00A713F1"/>
    <w:rsid w:val="00A73D3F"/>
    <w:rsid w:val="00A84192"/>
    <w:rsid w:val="00AD53C6"/>
    <w:rsid w:val="00AE0041"/>
    <w:rsid w:val="00AE34A4"/>
    <w:rsid w:val="00AF06E8"/>
    <w:rsid w:val="00B00BA6"/>
    <w:rsid w:val="00B00F4B"/>
    <w:rsid w:val="00B06F5E"/>
    <w:rsid w:val="00B105AB"/>
    <w:rsid w:val="00B10DFB"/>
    <w:rsid w:val="00B1111C"/>
    <w:rsid w:val="00B31E7F"/>
    <w:rsid w:val="00B57DA4"/>
    <w:rsid w:val="00B7000D"/>
    <w:rsid w:val="00B754CC"/>
    <w:rsid w:val="00B77BF8"/>
    <w:rsid w:val="00B81D74"/>
    <w:rsid w:val="00B85180"/>
    <w:rsid w:val="00B92CBF"/>
    <w:rsid w:val="00B97CCB"/>
    <w:rsid w:val="00BA5D67"/>
    <w:rsid w:val="00BA5F0A"/>
    <w:rsid w:val="00BB4DF7"/>
    <w:rsid w:val="00BB7D54"/>
    <w:rsid w:val="00BE21C6"/>
    <w:rsid w:val="00BE4354"/>
    <w:rsid w:val="00C06F2E"/>
    <w:rsid w:val="00C20347"/>
    <w:rsid w:val="00C24E01"/>
    <w:rsid w:val="00C2680C"/>
    <w:rsid w:val="00C31B02"/>
    <w:rsid w:val="00C31BFB"/>
    <w:rsid w:val="00C62564"/>
    <w:rsid w:val="00C671F9"/>
    <w:rsid w:val="00C70C71"/>
    <w:rsid w:val="00C72468"/>
    <w:rsid w:val="00C779EC"/>
    <w:rsid w:val="00C84609"/>
    <w:rsid w:val="00C93E4F"/>
    <w:rsid w:val="00CA423D"/>
    <w:rsid w:val="00CA5874"/>
    <w:rsid w:val="00CA5F7A"/>
    <w:rsid w:val="00CB2DED"/>
    <w:rsid w:val="00CC0D5C"/>
    <w:rsid w:val="00CC1515"/>
    <w:rsid w:val="00CC5278"/>
    <w:rsid w:val="00CC7B60"/>
    <w:rsid w:val="00CE4915"/>
    <w:rsid w:val="00CF7D90"/>
    <w:rsid w:val="00D16782"/>
    <w:rsid w:val="00D21556"/>
    <w:rsid w:val="00D362C1"/>
    <w:rsid w:val="00D52E0D"/>
    <w:rsid w:val="00D62302"/>
    <w:rsid w:val="00D6237A"/>
    <w:rsid w:val="00DB113D"/>
    <w:rsid w:val="00DB199A"/>
    <w:rsid w:val="00DB5553"/>
    <w:rsid w:val="00DB7B29"/>
    <w:rsid w:val="00DC357D"/>
    <w:rsid w:val="00DC4E43"/>
    <w:rsid w:val="00DF7C3C"/>
    <w:rsid w:val="00E46641"/>
    <w:rsid w:val="00E503FC"/>
    <w:rsid w:val="00E57DAB"/>
    <w:rsid w:val="00E931A8"/>
    <w:rsid w:val="00EA0022"/>
    <w:rsid w:val="00EB26DA"/>
    <w:rsid w:val="00ED188D"/>
    <w:rsid w:val="00F035ED"/>
    <w:rsid w:val="00F145C5"/>
    <w:rsid w:val="00F14ED8"/>
    <w:rsid w:val="00F2275B"/>
    <w:rsid w:val="00F24C94"/>
    <w:rsid w:val="00F30B8A"/>
    <w:rsid w:val="00F47961"/>
    <w:rsid w:val="00F47A55"/>
    <w:rsid w:val="00F510F1"/>
    <w:rsid w:val="00FB59E0"/>
    <w:rsid w:val="00FC28F7"/>
    <w:rsid w:val="00FD0D90"/>
    <w:rsid w:val="00FD38F9"/>
    <w:rsid w:val="00FE2A52"/>
    <w:rsid w:val="06043DD4"/>
    <w:rsid w:val="0BE81066"/>
    <w:rsid w:val="0D9412EC"/>
    <w:rsid w:val="0F9D3C43"/>
    <w:rsid w:val="19344B4B"/>
    <w:rsid w:val="1B6A049F"/>
    <w:rsid w:val="1BAC04AE"/>
    <w:rsid w:val="261A505E"/>
    <w:rsid w:val="271E55F8"/>
    <w:rsid w:val="2AC94045"/>
    <w:rsid w:val="2C9B3790"/>
    <w:rsid w:val="38637414"/>
    <w:rsid w:val="3B6E6274"/>
    <w:rsid w:val="43C67F23"/>
    <w:rsid w:val="48674A33"/>
    <w:rsid w:val="49010CE9"/>
    <w:rsid w:val="4B7F0CD1"/>
    <w:rsid w:val="4BC77C1F"/>
    <w:rsid w:val="52C4383E"/>
    <w:rsid w:val="52DB47B6"/>
    <w:rsid w:val="55330DA7"/>
    <w:rsid w:val="57085F6A"/>
    <w:rsid w:val="595D4F78"/>
    <w:rsid w:val="5E1F0FF7"/>
    <w:rsid w:val="5F505C47"/>
    <w:rsid w:val="67005716"/>
    <w:rsid w:val="690B5E66"/>
    <w:rsid w:val="6C217ADF"/>
    <w:rsid w:val="6C33127D"/>
    <w:rsid w:val="6DF50A00"/>
    <w:rsid w:val="6EE11008"/>
    <w:rsid w:val="74C17BB5"/>
    <w:rsid w:val="796E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apple-style-span"/>
    <w:basedOn w:val="7"/>
    <w:qFormat/>
    <w:uiPriority w:val="0"/>
  </w:style>
  <w:style w:type="character" w:customStyle="1" w:styleId="10">
    <w:name w:val="页眉 字符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150</Words>
  <Characters>857</Characters>
  <Lines>7</Lines>
  <Paragraphs>2</Paragraphs>
  <TotalTime>20</TotalTime>
  <ScaleCrop>false</ScaleCrop>
  <LinksUpToDate>false</LinksUpToDate>
  <CharactersWithSpaces>1005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2019-12-11T18:07:00Z</dcterms:created>
  <dc:creator>王格灵</dc:creator>
  <cp:lastModifiedBy>清溪</cp:lastModifiedBy>
  <cp:lastPrinted>2019-12-09T06:52:00Z</cp:lastPrinted>
  <dcterms:modified xsi:type="dcterms:W3CDTF">2021-05-17T06:17:34Z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E0B9AA91F2BD413586867499E5F04702</vt:lpwstr>
  </property>
  <property fmtid="{D5CDD505-2E9C-101B-9397-08002B2CF9AE}" pid="4" name="KSOSaveFontToCloudKey">
    <vt:lpwstr>244521676_cloud</vt:lpwstr>
  </property>
</Properties>
</file>